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cement-texture" recolor="t" type="frame"/>
    </v:background>
  </w:background>
  <w:body>
    <w:p w14:paraId="38626CFF" w14:textId="77777777" w:rsidR="00E23E31" w:rsidRDefault="00E23E3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E23E31" w:rsidRPr="00E23E31" w14:paraId="05DF8F12" w14:textId="77777777" w:rsidTr="009F27FF">
        <w:tc>
          <w:tcPr>
            <w:tcW w:w="8644" w:type="dxa"/>
            <w:gridSpan w:val="2"/>
            <w:shd w:val="clear" w:color="auto" w:fill="58595B"/>
          </w:tcPr>
          <w:p w14:paraId="4BCEDA66" w14:textId="77777777" w:rsidR="00E23E31" w:rsidRPr="00E23E31" w:rsidRDefault="00E23E31" w:rsidP="00512878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E23E31">
              <w:rPr>
                <w:b/>
                <w:color w:val="FFFFFF" w:themeColor="background1"/>
                <w:sz w:val="24"/>
              </w:rPr>
              <w:t>PRESTADORES DE SERVIÇOS CREDENCIADOS</w:t>
            </w:r>
          </w:p>
          <w:p w14:paraId="599D62AE" w14:textId="47F7EE9C" w:rsidR="00E23E31" w:rsidRPr="00E23E31" w:rsidRDefault="009F27FF" w:rsidP="009F27FF">
            <w:pPr>
              <w:jc w:val="center"/>
              <w:rPr>
                <w:sz w:val="24"/>
              </w:rPr>
            </w:pPr>
            <w:r w:rsidRPr="009F27FF">
              <w:rPr>
                <w:b/>
                <w:color w:val="FFFFFF" w:themeColor="background1"/>
                <w:sz w:val="24"/>
              </w:rPr>
              <w:t>PSD – PRESTADORES DE SERVIÇOS DIVERSOS</w:t>
            </w:r>
          </w:p>
        </w:tc>
      </w:tr>
      <w:tr w:rsidR="00E23E31" w:rsidRPr="00E23E31" w14:paraId="4081CFCB" w14:textId="77777777" w:rsidTr="00512878">
        <w:tc>
          <w:tcPr>
            <w:tcW w:w="8644" w:type="dxa"/>
            <w:gridSpan w:val="2"/>
          </w:tcPr>
          <w:p w14:paraId="1C5F51E7" w14:textId="5B6CF145" w:rsidR="00A132CF" w:rsidRPr="003256BB" w:rsidRDefault="00A132CF" w:rsidP="003256BB">
            <w:pPr>
              <w:ind w:left="360"/>
              <w:jc w:val="center"/>
              <w:rPr>
                <w:b/>
                <w:sz w:val="28"/>
              </w:rPr>
            </w:pPr>
            <w:r w:rsidRPr="003256BB">
              <w:rPr>
                <w:b/>
                <w:sz w:val="28"/>
              </w:rPr>
              <w:t>LIDER CONTROLE AMBIENTAL LTDA.</w:t>
            </w:r>
          </w:p>
          <w:p w14:paraId="0B3B4A81" w14:textId="33A4D906" w:rsidR="00A132CF" w:rsidRDefault="00A132CF" w:rsidP="00A132CF">
            <w:pPr>
              <w:jc w:val="center"/>
              <w:rPr>
                <w:b/>
                <w:sz w:val="24"/>
              </w:rPr>
            </w:pPr>
            <w:r w:rsidRPr="00A132CF">
              <w:rPr>
                <w:b/>
                <w:sz w:val="24"/>
              </w:rPr>
              <w:t>Validade do Cred</w:t>
            </w:r>
            <w:r>
              <w:rPr>
                <w:b/>
                <w:sz w:val="24"/>
              </w:rPr>
              <w:t xml:space="preserve">enciamento: </w:t>
            </w:r>
            <w:r w:rsidR="00903D96">
              <w:rPr>
                <w:b/>
                <w:color w:val="00969A"/>
                <w:sz w:val="24"/>
              </w:rPr>
              <w:t>31</w:t>
            </w:r>
            <w:r w:rsidRPr="00A132CF">
              <w:rPr>
                <w:b/>
                <w:color w:val="00969A"/>
                <w:sz w:val="24"/>
              </w:rPr>
              <w:t xml:space="preserve"> de março de 2023</w:t>
            </w:r>
          </w:p>
          <w:p w14:paraId="61A98C8C" w14:textId="0439C0A3" w:rsidR="00E23E31" w:rsidRPr="00E23E31" w:rsidRDefault="00903D96" w:rsidP="00A132CF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Categoria: PSD</w:t>
            </w:r>
            <w:r w:rsidR="00A132CF" w:rsidRPr="00A132CF">
              <w:rPr>
                <w:b/>
                <w:sz w:val="24"/>
              </w:rPr>
              <w:t xml:space="preserve"> – </w:t>
            </w:r>
            <w:r w:rsidRPr="00A132CF">
              <w:rPr>
                <w:b/>
                <w:sz w:val="24"/>
              </w:rPr>
              <w:t>Emergência</w:t>
            </w:r>
            <w:r w:rsidR="00A132CF" w:rsidRPr="00A132CF">
              <w:rPr>
                <w:b/>
                <w:sz w:val="24"/>
              </w:rPr>
              <w:t xml:space="preserve"> Ambiental – Autorizado (Tratamentos Fitossanitários com fins Quarentenários).</w:t>
            </w:r>
            <w:bookmarkStart w:id="0" w:name="_GoBack"/>
            <w:bookmarkEnd w:id="0"/>
          </w:p>
        </w:tc>
      </w:tr>
      <w:tr w:rsidR="00A132CF" w:rsidRPr="00E23E31" w14:paraId="4B008B3E" w14:textId="77777777" w:rsidTr="00814F3F">
        <w:tc>
          <w:tcPr>
            <w:tcW w:w="2235" w:type="dxa"/>
            <w:vAlign w:val="center"/>
          </w:tcPr>
          <w:p w14:paraId="4F0D7F07" w14:textId="77777777" w:rsidR="00A132CF" w:rsidRPr="00E23E31" w:rsidRDefault="00A132C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Razão Social</w:t>
            </w:r>
          </w:p>
        </w:tc>
        <w:tc>
          <w:tcPr>
            <w:tcW w:w="6409" w:type="dxa"/>
          </w:tcPr>
          <w:p w14:paraId="53CF190B" w14:textId="3145640B" w:rsidR="00A132CF" w:rsidRPr="00E23E31" w:rsidRDefault="00A132CF" w:rsidP="00512878">
            <w:pPr>
              <w:rPr>
                <w:sz w:val="24"/>
              </w:rPr>
            </w:pPr>
            <w:r w:rsidRPr="00215A58">
              <w:t>LIDER CONTROLE AMBIENTAL LTDA</w:t>
            </w:r>
          </w:p>
        </w:tc>
      </w:tr>
      <w:tr w:rsidR="00A132CF" w:rsidRPr="00E23E31" w14:paraId="4FB139E6" w14:textId="77777777" w:rsidTr="00814F3F">
        <w:tc>
          <w:tcPr>
            <w:tcW w:w="2235" w:type="dxa"/>
            <w:vAlign w:val="center"/>
          </w:tcPr>
          <w:p w14:paraId="6EEAB7F7" w14:textId="77777777" w:rsidR="00A132CF" w:rsidRPr="00E23E31" w:rsidRDefault="00A132C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Endereço (Rua e nº)</w:t>
            </w:r>
          </w:p>
        </w:tc>
        <w:tc>
          <w:tcPr>
            <w:tcW w:w="6409" w:type="dxa"/>
          </w:tcPr>
          <w:p w14:paraId="3DA074E5" w14:textId="19B20BE9" w:rsidR="00A132CF" w:rsidRPr="00E23E31" w:rsidRDefault="00A132CF" w:rsidP="00512878">
            <w:pPr>
              <w:rPr>
                <w:sz w:val="24"/>
              </w:rPr>
            </w:pPr>
            <w:r w:rsidRPr="00215A58">
              <w:t>Av. Visconde do Rio Branco, nº 2634, Sala 01.</w:t>
            </w:r>
          </w:p>
        </w:tc>
      </w:tr>
      <w:tr w:rsidR="00A132CF" w:rsidRPr="00E23E31" w14:paraId="4BE9AD93" w14:textId="77777777" w:rsidTr="00814F3F">
        <w:tc>
          <w:tcPr>
            <w:tcW w:w="2235" w:type="dxa"/>
            <w:vAlign w:val="center"/>
          </w:tcPr>
          <w:p w14:paraId="5D071C0C" w14:textId="77777777" w:rsidR="00A132CF" w:rsidRPr="00E23E31" w:rsidRDefault="00A132C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Bairro</w:t>
            </w:r>
          </w:p>
        </w:tc>
        <w:tc>
          <w:tcPr>
            <w:tcW w:w="6409" w:type="dxa"/>
          </w:tcPr>
          <w:p w14:paraId="74CBDCFC" w14:textId="7B3CF3F8" w:rsidR="00A132CF" w:rsidRPr="00E23E31" w:rsidRDefault="00814F3F" w:rsidP="00512878">
            <w:pPr>
              <w:rPr>
                <w:sz w:val="24"/>
              </w:rPr>
            </w:pPr>
            <w:r w:rsidRPr="00215A58">
              <w:t>Joaquim</w:t>
            </w:r>
            <w:r w:rsidR="00A132CF" w:rsidRPr="00215A58">
              <w:t xml:space="preserve"> Távora.</w:t>
            </w:r>
          </w:p>
        </w:tc>
      </w:tr>
      <w:tr w:rsidR="00A132CF" w:rsidRPr="00E23E31" w14:paraId="5EA69478" w14:textId="77777777" w:rsidTr="00814F3F">
        <w:tc>
          <w:tcPr>
            <w:tcW w:w="2235" w:type="dxa"/>
            <w:vAlign w:val="center"/>
          </w:tcPr>
          <w:p w14:paraId="5EB4CE2C" w14:textId="77777777" w:rsidR="00A132CF" w:rsidRPr="00E23E31" w:rsidRDefault="00A132C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Cidade</w:t>
            </w:r>
          </w:p>
        </w:tc>
        <w:tc>
          <w:tcPr>
            <w:tcW w:w="6409" w:type="dxa"/>
          </w:tcPr>
          <w:p w14:paraId="59564BCB" w14:textId="2EAE895B" w:rsidR="00A132CF" w:rsidRPr="00E23E31" w:rsidRDefault="00A132CF" w:rsidP="00512878">
            <w:pPr>
              <w:rPr>
                <w:sz w:val="24"/>
              </w:rPr>
            </w:pPr>
            <w:r w:rsidRPr="00215A58">
              <w:t>Fortaleza.</w:t>
            </w:r>
          </w:p>
        </w:tc>
      </w:tr>
      <w:tr w:rsidR="00A132CF" w:rsidRPr="00E23E31" w14:paraId="51D76D84" w14:textId="77777777" w:rsidTr="00814F3F">
        <w:tc>
          <w:tcPr>
            <w:tcW w:w="2235" w:type="dxa"/>
            <w:vAlign w:val="center"/>
          </w:tcPr>
          <w:p w14:paraId="379AA4BF" w14:textId="77777777" w:rsidR="00A132CF" w:rsidRPr="00E23E31" w:rsidRDefault="00A132C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Estado</w:t>
            </w:r>
          </w:p>
        </w:tc>
        <w:tc>
          <w:tcPr>
            <w:tcW w:w="6409" w:type="dxa"/>
          </w:tcPr>
          <w:p w14:paraId="42AF1578" w14:textId="18BBA4E1" w:rsidR="00A132CF" w:rsidRPr="00E23E31" w:rsidRDefault="00A132CF" w:rsidP="00512878">
            <w:pPr>
              <w:rPr>
                <w:sz w:val="24"/>
              </w:rPr>
            </w:pPr>
            <w:r w:rsidRPr="00215A58">
              <w:t>Ceará</w:t>
            </w:r>
          </w:p>
        </w:tc>
      </w:tr>
      <w:tr w:rsidR="00A132CF" w:rsidRPr="00E23E31" w14:paraId="0CECFBA4" w14:textId="77777777" w:rsidTr="00814F3F">
        <w:tc>
          <w:tcPr>
            <w:tcW w:w="2235" w:type="dxa"/>
            <w:vAlign w:val="center"/>
          </w:tcPr>
          <w:p w14:paraId="50914163" w14:textId="77777777" w:rsidR="00A132CF" w:rsidRPr="00E23E31" w:rsidRDefault="00A132C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CEP</w:t>
            </w:r>
          </w:p>
        </w:tc>
        <w:tc>
          <w:tcPr>
            <w:tcW w:w="6409" w:type="dxa"/>
          </w:tcPr>
          <w:p w14:paraId="6F864409" w14:textId="30D0D4E9" w:rsidR="00A132CF" w:rsidRPr="00E23E31" w:rsidRDefault="00A132CF" w:rsidP="00512878">
            <w:pPr>
              <w:rPr>
                <w:sz w:val="24"/>
              </w:rPr>
            </w:pPr>
            <w:r w:rsidRPr="00215A58">
              <w:t>60.055-364</w:t>
            </w:r>
          </w:p>
        </w:tc>
      </w:tr>
      <w:tr w:rsidR="00A132CF" w:rsidRPr="00E23E31" w14:paraId="6D63E098" w14:textId="77777777" w:rsidTr="00814F3F">
        <w:tc>
          <w:tcPr>
            <w:tcW w:w="2235" w:type="dxa"/>
            <w:vAlign w:val="center"/>
          </w:tcPr>
          <w:p w14:paraId="7A7E8B7B" w14:textId="77777777" w:rsidR="00A132CF" w:rsidRPr="00E23E31" w:rsidRDefault="00A132C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C.N.P.J.</w:t>
            </w:r>
          </w:p>
        </w:tc>
        <w:tc>
          <w:tcPr>
            <w:tcW w:w="6409" w:type="dxa"/>
          </w:tcPr>
          <w:p w14:paraId="63B9E3C5" w14:textId="3AEA3E50" w:rsidR="00A132CF" w:rsidRPr="00E23E31" w:rsidRDefault="00A132CF" w:rsidP="00512878">
            <w:pPr>
              <w:rPr>
                <w:sz w:val="24"/>
              </w:rPr>
            </w:pPr>
            <w:r w:rsidRPr="00215A58">
              <w:t>03.399.220/0001-28</w:t>
            </w:r>
          </w:p>
        </w:tc>
      </w:tr>
      <w:tr w:rsidR="00A132CF" w:rsidRPr="00E23E31" w14:paraId="50E44735" w14:textId="77777777" w:rsidTr="00814F3F">
        <w:tc>
          <w:tcPr>
            <w:tcW w:w="2235" w:type="dxa"/>
            <w:vAlign w:val="center"/>
          </w:tcPr>
          <w:p w14:paraId="2BAC13DE" w14:textId="77777777" w:rsidR="00A132CF" w:rsidRPr="00E23E31" w:rsidRDefault="00A132C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Inscrição Estadual</w:t>
            </w:r>
          </w:p>
        </w:tc>
        <w:tc>
          <w:tcPr>
            <w:tcW w:w="6409" w:type="dxa"/>
          </w:tcPr>
          <w:p w14:paraId="0382EDAA" w14:textId="13E6BB68" w:rsidR="00A132CF" w:rsidRPr="00E23E31" w:rsidRDefault="00A132CF" w:rsidP="00512878">
            <w:pPr>
              <w:rPr>
                <w:sz w:val="24"/>
              </w:rPr>
            </w:pPr>
            <w:r w:rsidRPr="00215A58">
              <w:t>06.288.1230</w:t>
            </w:r>
          </w:p>
        </w:tc>
      </w:tr>
      <w:tr w:rsidR="00A132CF" w:rsidRPr="00E23E31" w14:paraId="1FD58D69" w14:textId="77777777" w:rsidTr="00814F3F">
        <w:tc>
          <w:tcPr>
            <w:tcW w:w="2235" w:type="dxa"/>
            <w:vAlign w:val="center"/>
          </w:tcPr>
          <w:p w14:paraId="608C9BC9" w14:textId="77777777" w:rsidR="00A132CF" w:rsidRPr="00E23E31" w:rsidRDefault="00A132C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Telefone</w:t>
            </w:r>
          </w:p>
        </w:tc>
        <w:tc>
          <w:tcPr>
            <w:tcW w:w="6409" w:type="dxa"/>
          </w:tcPr>
          <w:p w14:paraId="5EBC5C84" w14:textId="77777777" w:rsidR="00A132CF" w:rsidRDefault="00A132CF" w:rsidP="00A132CF">
            <w:r w:rsidRPr="00215A58">
              <w:t>(85) 3254-9393 (Fixo)</w:t>
            </w:r>
          </w:p>
          <w:p w14:paraId="0D415E91" w14:textId="7B362312" w:rsidR="00A132CF" w:rsidRPr="00E23E31" w:rsidRDefault="00A132CF" w:rsidP="00A132CF">
            <w:pPr>
              <w:rPr>
                <w:sz w:val="24"/>
              </w:rPr>
            </w:pPr>
            <w:r w:rsidRPr="00215A58">
              <w:t>(85) 9 9696-0016 (Móvel)</w:t>
            </w:r>
          </w:p>
        </w:tc>
      </w:tr>
      <w:tr w:rsidR="00A132CF" w:rsidRPr="00E23E31" w14:paraId="1868661E" w14:textId="77777777" w:rsidTr="00814F3F">
        <w:tc>
          <w:tcPr>
            <w:tcW w:w="2235" w:type="dxa"/>
            <w:vAlign w:val="center"/>
          </w:tcPr>
          <w:p w14:paraId="5E9EB97A" w14:textId="77777777" w:rsidR="00A132CF" w:rsidRPr="00E23E31" w:rsidRDefault="00A132C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WEB</w:t>
            </w:r>
          </w:p>
        </w:tc>
        <w:tc>
          <w:tcPr>
            <w:tcW w:w="6409" w:type="dxa"/>
          </w:tcPr>
          <w:p w14:paraId="0A3E7057" w14:textId="202A4FE1" w:rsidR="00A132CF" w:rsidRPr="00E23E31" w:rsidRDefault="00A132CF" w:rsidP="00512878">
            <w:pPr>
              <w:rPr>
                <w:sz w:val="24"/>
              </w:rPr>
            </w:pPr>
            <w:proofErr w:type="gramStart"/>
            <w:r w:rsidRPr="00215A58">
              <w:t>https</w:t>
            </w:r>
            <w:proofErr w:type="gramEnd"/>
            <w:r w:rsidRPr="00215A58">
              <w:t xml:space="preserve">://liderambiental.net/ </w:t>
            </w:r>
          </w:p>
        </w:tc>
      </w:tr>
      <w:tr w:rsidR="00A132CF" w:rsidRPr="00E23E31" w14:paraId="1705A228" w14:textId="77777777" w:rsidTr="00814F3F">
        <w:tc>
          <w:tcPr>
            <w:tcW w:w="2235" w:type="dxa"/>
            <w:vAlign w:val="center"/>
          </w:tcPr>
          <w:p w14:paraId="78223C53" w14:textId="77777777" w:rsidR="00A132CF" w:rsidRPr="00E23E31" w:rsidRDefault="00A132C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E-mails</w:t>
            </w:r>
          </w:p>
        </w:tc>
        <w:tc>
          <w:tcPr>
            <w:tcW w:w="6409" w:type="dxa"/>
          </w:tcPr>
          <w:p w14:paraId="54713B88" w14:textId="4E5BEA45" w:rsidR="00A132CF" w:rsidRPr="00E23E31" w:rsidRDefault="00A132CF" w:rsidP="00512878">
            <w:pPr>
              <w:rPr>
                <w:sz w:val="24"/>
              </w:rPr>
            </w:pPr>
            <w:r w:rsidRPr="00215A58">
              <w:t>sga@liderambiental.net</w:t>
            </w:r>
          </w:p>
        </w:tc>
      </w:tr>
    </w:tbl>
    <w:p w14:paraId="346184F5" w14:textId="070A5A60" w:rsidR="00A132CF" w:rsidRDefault="00A132CF"/>
    <w:sectPr w:rsidR="00A132CF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D45AE" w14:textId="77777777" w:rsidR="00E95A9F" w:rsidRDefault="00E95A9F" w:rsidP="00054BF6">
      <w:pPr>
        <w:spacing w:after="0" w:line="240" w:lineRule="auto"/>
      </w:pPr>
      <w:r>
        <w:separator/>
      </w:r>
    </w:p>
  </w:endnote>
  <w:endnote w:type="continuationSeparator" w:id="0">
    <w:p w14:paraId="3AB18AEA" w14:textId="77777777" w:rsidR="00E95A9F" w:rsidRDefault="00E95A9F" w:rsidP="0005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egrito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8364F" w14:textId="2C1CEF95" w:rsidR="003D3E25" w:rsidRPr="00054BF6" w:rsidRDefault="003F2D7B" w:rsidP="00054BF6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38916C8B" wp14:editId="67D49E2A">
          <wp:simplePos x="0" y="0"/>
          <wp:positionH relativeFrom="column">
            <wp:posOffset>5106866</wp:posOffset>
          </wp:positionH>
          <wp:positionV relativeFrom="paragraph">
            <wp:posOffset>-250159</wp:posOffset>
          </wp:positionV>
          <wp:extent cx="881219" cy="355235"/>
          <wp:effectExtent l="0" t="0" r="0" b="698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291" t="-5248" b="-4462"/>
                  <a:stretch/>
                </pic:blipFill>
                <pic:spPr bwMode="auto">
                  <a:xfrm>
                    <a:off x="0" y="0"/>
                    <a:ext cx="885983" cy="357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77D3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78936007" wp14:editId="6D1FE385">
              <wp:simplePos x="0" y="0"/>
              <wp:positionH relativeFrom="margin">
                <wp:posOffset>341630</wp:posOffset>
              </wp:positionH>
              <wp:positionV relativeFrom="paragraph">
                <wp:posOffset>-249555</wp:posOffset>
              </wp:positionV>
              <wp:extent cx="4714240" cy="46164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4240" cy="4616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FF8388" w14:textId="77777777" w:rsidR="004377D3" w:rsidRPr="00244419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</w:pPr>
                          <w:r w:rsidRPr="00244419"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  <w:t xml:space="preserve">Complexo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  <w:t>Industrial e Portuário do Pecém</w:t>
                          </w:r>
                        </w:p>
                        <w:p w14:paraId="5565CE7F" w14:textId="77777777" w:rsidR="004377D3" w:rsidRPr="004377D3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Esplanada do Pecém, s/n – Pecém – São Gonçalo do Amarante – Ceará – </w:t>
                          </w: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>CEP: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62.674-906</w:t>
                          </w:r>
                        </w:p>
                        <w:p w14:paraId="3DAFD306" w14:textId="77777777" w:rsidR="004377D3" w:rsidRPr="004377D3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>Fone: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(85) 3372.1500 –</w:t>
                          </w: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 xml:space="preserve"> E-mail: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contato@complexodopecem.com.br</w:t>
                          </w:r>
                        </w:p>
                        <w:p w14:paraId="59D87F80" w14:textId="7CCBC989" w:rsidR="003D3E25" w:rsidRPr="00D93BF2" w:rsidRDefault="003D3E25" w:rsidP="00054BF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6.9pt;margin-top:-19.65pt;width:371.2pt;height:36.3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" filled="f" stroked="f">
              <v:textbox>
                <w:txbxContent>
                  <w:p w14:paraId="30FF8388" w14:textId="77777777" w:rsidR="004377D3" w:rsidRPr="00244419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</w:pPr>
                    <w:r w:rsidRPr="00244419"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  <w:t xml:space="preserve">Complexo </w:t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  <w:t>Industrial e Portuário do Pecém</w:t>
                    </w:r>
                  </w:p>
                  <w:p w14:paraId="5565CE7F" w14:textId="77777777" w:rsidR="004377D3" w:rsidRPr="004377D3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Esplanada do Pecém, s/n – Pecém – São Gonçalo do Amarante – Ceará – </w:t>
                    </w: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>CEP: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62.674-906</w:t>
                    </w:r>
                  </w:p>
                  <w:p w14:paraId="3DAFD306" w14:textId="77777777" w:rsidR="004377D3" w:rsidRPr="004377D3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>Fone: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(85) 3372.1500 –</w:t>
                    </w: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 xml:space="preserve"> E-mail: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contato@complexodopecem.com.br</w:t>
                    </w:r>
                  </w:p>
                  <w:p w14:paraId="59D87F80" w14:textId="7CCBC989" w:rsidR="003D3E25" w:rsidRPr="00D93BF2" w:rsidRDefault="003D3E25" w:rsidP="00054BF6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D93BF2"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3AFE0819" wp14:editId="40524E4E">
          <wp:simplePos x="0" y="0"/>
          <wp:positionH relativeFrom="column">
            <wp:posOffset>-565785</wp:posOffset>
          </wp:positionH>
          <wp:positionV relativeFrom="paragraph">
            <wp:posOffset>-170180</wp:posOffset>
          </wp:positionV>
          <wp:extent cx="866403" cy="252643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6403" cy="2526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1E4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CDA224" wp14:editId="17D205AA">
              <wp:simplePos x="0" y="0"/>
              <wp:positionH relativeFrom="page">
                <wp:posOffset>0</wp:posOffset>
              </wp:positionH>
              <wp:positionV relativeFrom="paragraph">
                <wp:posOffset>345440</wp:posOffset>
              </wp:positionV>
              <wp:extent cx="7539990" cy="84455"/>
              <wp:effectExtent l="0" t="0" r="381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990" cy="84455"/>
                      </a:xfrm>
                      <a:prstGeom prst="rect">
                        <a:avLst/>
                      </a:prstGeom>
                      <a:solidFill>
                        <a:srgbClr val="EDB91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4C305FD" id="Retângulo 2" o:spid="_x0000_s1026" style="position:absolute;margin-left:0;margin-top:27.2pt;width:593.7pt;height:6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" fillcolor="#edb91a" stroked="f" strokeweight="1pt">
              <w10:wrap anchorx="page"/>
            </v:rect>
          </w:pict>
        </mc:Fallback>
      </mc:AlternateContent>
    </w:r>
    <w:r w:rsidR="00A91E4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00247" wp14:editId="1FD44E7D">
              <wp:simplePos x="0" y="0"/>
              <wp:positionH relativeFrom="page">
                <wp:posOffset>0</wp:posOffset>
              </wp:positionH>
              <wp:positionV relativeFrom="paragraph">
                <wp:posOffset>219446</wp:posOffset>
              </wp:positionV>
              <wp:extent cx="7539990" cy="84455"/>
              <wp:effectExtent l="0" t="0" r="381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990" cy="84455"/>
                      </a:xfrm>
                      <a:prstGeom prst="rect">
                        <a:avLst/>
                      </a:prstGeom>
                      <a:solidFill>
                        <a:srgbClr val="00939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859130B" id="Retângulo 1" o:spid="_x0000_s1026" style="position:absolute;margin-left:0;margin-top:17.3pt;width:593.7pt;height:6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" fillcolor="#00939b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8DB96" w14:textId="77777777" w:rsidR="00E95A9F" w:rsidRDefault="00E95A9F" w:rsidP="00054BF6">
      <w:pPr>
        <w:spacing w:after="0" w:line="240" w:lineRule="auto"/>
      </w:pPr>
      <w:r>
        <w:separator/>
      </w:r>
    </w:p>
  </w:footnote>
  <w:footnote w:type="continuationSeparator" w:id="0">
    <w:p w14:paraId="7A6E24A4" w14:textId="77777777" w:rsidR="00E95A9F" w:rsidRDefault="00E95A9F" w:rsidP="00054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67D5D" w14:textId="0AA01110" w:rsidR="003D3E25" w:rsidRDefault="003D3E2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78D21" w14:textId="39BB4D68" w:rsidR="003D3E25" w:rsidRDefault="00616C2A" w:rsidP="005341BE">
    <w:pPr>
      <w:pStyle w:val="Cabealho"/>
      <w:tabs>
        <w:tab w:val="left" w:pos="6645"/>
      </w:tabs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1B90345F" wp14:editId="61BC7022">
          <wp:simplePos x="0" y="0"/>
          <wp:positionH relativeFrom="margin">
            <wp:posOffset>1322010</wp:posOffset>
          </wp:positionH>
          <wp:positionV relativeFrom="paragraph">
            <wp:posOffset>-218468</wp:posOffset>
          </wp:positionV>
          <wp:extent cx="2796324" cy="678743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6324" cy="678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41BE">
      <w:tab/>
    </w:r>
    <w:r w:rsidR="005341BE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FD5DD" w14:textId="14332F08" w:rsidR="003D3E25" w:rsidRDefault="003D3E2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C4337"/>
    <w:multiLevelType w:val="hybridMultilevel"/>
    <w:tmpl w:val="FDD479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756BA"/>
    <w:multiLevelType w:val="hybridMultilevel"/>
    <w:tmpl w:val="ED0C7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DB4689"/>
    <w:multiLevelType w:val="hybridMultilevel"/>
    <w:tmpl w:val="FDD479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0C"/>
    <w:rsid w:val="0004188B"/>
    <w:rsid w:val="00054BF6"/>
    <w:rsid w:val="00150C7C"/>
    <w:rsid w:val="001A6170"/>
    <w:rsid w:val="001B68E0"/>
    <w:rsid w:val="00244419"/>
    <w:rsid w:val="002D554A"/>
    <w:rsid w:val="003256BB"/>
    <w:rsid w:val="0038663C"/>
    <w:rsid w:val="003D3E25"/>
    <w:rsid w:val="003F2D7B"/>
    <w:rsid w:val="004377D3"/>
    <w:rsid w:val="004418D0"/>
    <w:rsid w:val="00442571"/>
    <w:rsid w:val="004A23D4"/>
    <w:rsid w:val="004D1726"/>
    <w:rsid w:val="005341BE"/>
    <w:rsid w:val="00616C2A"/>
    <w:rsid w:val="007B2C09"/>
    <w:rsid w:val="007C6FCE"/>
    <w:rsid w:val="007D3DB7"/>
    <w:rsid w:val="00814F3F"/>
    <w:rsid w:val="00870E5A"/>
    <w:rsid w:val="008B38F1"/>
    <w:rsid w:val="008D391E"/>
    <w:rsid w:val="00903D96"/>
    <w:rsid w:val="00997400"/>
    <w:rsid w:val="009B4760"/>
    <w:rsid w:val="009B601D"/>
    <w:rsid w:val="009F27FF"/>
    <w:rsid w:val="00A132CF"/>
    <w:rsid w:val="00A91E46"/>
    <w:rsid w:val="00AD147F"/>
    <w:rsid w:val="00B6296F"/>
    <w:rsid w:val="00BD004C"/>
    <w:rsid w:val="00C51635"/>
    <w:rsid w:val="00D2526A"/>
    <w:rsid w:val="00D2780C"/>
    <w:rsid w:val="00D93BF2"/>
    <w:rsid w:val="00DE4FAB"/>
    <w:rsid w:val="00E23E31"/>
    <w:rsid w:val="00E33975"/>
    <w:rsid w:val="00E76DD6"/>
    <w:rsid w:val="00E834DE"/>
    <w:rsid w:val="00E8765F"/>
    <w:rsid w:val="00E95A9F"/>
    <w:rsid w:val="00EC4F60"/>
    <w:rsid w:val="00EC791E"/>
    <w:rsid w:val="00F00D02"/>
    <w:rsid w:val="00F73145"/>
    <w:rsid w:val="00FD33AA"/>
    <w:rsid w:val="00FE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23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1D"/>
  </w:style>
  <w:style w:type="paragraph" w:styleId="Ttulo1">
    <w:name w:val="heading 1"/>
    <w:basedOn w:val="Normal"/>
    <w:next w:val="Normal"/>
    <w:link w:val="Ttulo1Char"/>
    <w:uiPriority w:val="9"/>
    <w:qFormat/>
    <w:rsid w:val="009B6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BF6"/>
  </w:style>
  <w:style w:type="paragraph" w:styleId="Rodap">
    <w:name w:val="footer"/>
    <w:basedOn w:val="Normal"/>
    <w:link w:val="Rodap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BF6"/>
  </w:style>
  <w:style w:type="paragraph" w:styleId="NormalWeb">
    <w:name w:val="Normal (Web)"/>
    <w:basedOn w:val="Normal"/>
    <w:uiPriority w:val="99"/>
    <w:unhideWhenUsed/>
    <w:rsid w:val="0005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B60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autoRedefine/>
    <w:qFormat/>
    <w:rsid w:val="009B601D"/>
    <w:pPr>
      <w:spacing w:before="40" w:after="40" w:line="240" w:lineRule="auto"/>
      <w:jc w:val="center"/>
    </w:pPr>
    <w:rPr>
      <w:rFonts w:ascii="Arial Negrito" w:eastAsia="Arial Negrito" w:hAnsi="Arial Negrito"/>
      <w:b/>
      <w:caps/>
      <w:sz w:val="24"/>
    </w:rPr>
  </w:style>
  <w:style w:type="character" w:customStyle="1" w:styleId="TtuloChar">
    <w:name w:val="Título Char"/>
    <w:basedOn w:val="Fontepargpadro"/>
    <w:link w:val="Ttulo"/>
    <w:rsid w:val="009B601D"/>
    <w:rPr>
      <w:rFonts w:ascii="Arial Negrito" w:eastAsia="Arial Negrito" w:hAnsi="Arial Negrito"/>
      <w:b/>
      <w:caps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9B60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D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9B601D"/>
    <w:pPr>
      <w:ind w:left="720"/>
      <w:contextualSpacing/>
    </w:pPr>
  </w:style>
  <w:style w:type="character" w:customStyle="1" w:styleId="font">
    <w:name w:val="font"/>
    <w:basedOn w:val="Fontepargpadro"/>
    <w:rsid w:val="009B601D"/>
  </w:style>
  <w:style w:type="paragraph" w:styleId="Textodebalo">
    <w:name w:val="Balloon Text"/>
    <w:basedOn w:val="Normal"/>
    <w:link w:val="TextodebaloChar"/>
    <w:uiPriority w:val="99"/>
    <w:semiHidden/>
    <w:unhideWhenUsed/>
    <w:rsid w:val="009B6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01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B476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B476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3E31"/>
    <w:pPr>
      <w:widowControl w:val="0"/>
      <w:autoSpaceDE w:val="0"/>
      <w:autoSpaceDN w:val="0"/>
      <w:spacing w:after="0" w:line="215" w:lineRule="exact"/>
      <w:ind w:left="66"/>
    </w:pPr>
    <w:rPr>
      <w:rFonts w:ascii="Liberation Sans Narrow" w:eastAsia="Liberation Sans Narrow" w:hAnsi="Liberation Sans Narrow" w:cs="Liberation Sans Narrow"/>
      <w:lang w:val="pt-PT"/>
    </w:rPr>
  </w:style>
  <w:style w:type="table" w:customStyle="1" w:styleId="TableNormal1">
    <w:name w:val="Table Normal1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23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1D"/>
  </w:style>
  <w:style w:type="paragraph" w:styleId="Ttulo1">
    <w:name w:val="heading 1"/>
    <w:basedOn w:val="Normal"/>
    <w:next w:val="Normal"/>
    <w:link w:val="Ttulo1Char"/>
    <w:uiPriority w:val="9"/>
    <w:qFormat/>
    <w:rsid w:val="009B6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BF6"/>
  </w:style>
  <w:style w:type="paragraph" w:styleId="Rodap">
    <w:name w:val="footer"/>
    <w:basedOn w:val="Normal"/>
    <w:link w:val="Rodap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BF6"/>
  </w:style>
  <w:style w:type="paragraph" w:styleId="NormalWeb">
    <w:name w:val="Normal (Web)"/>
    <w:basedOn w:val="Normal"/>
    <w:uiPriority w:val="99"/>
    <w:unhideWhenUsed/>
    <w:rsid w:val="0005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B60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autoRedefine/>
    <w:qFormat/>
    <w:rsid w:val="009B601D"/>
    <w:pPr>
      <w:spacing w:before="40" w:after="40" w:line="240" w:lineRule="auto"/>
      <w:jc w:val="center"/>
    </w:pPr>
    <w:rPr>
      <w:rFonts w:ascii="Arial Negrito" w:eastAsia="Arial Negrito" w:hAnsi="Arial Negrito"/>
      <w:b/>
      <w:caps/>
      <w:sz w:val="24"/>
    </w:rPr>
  </w:style>
  <w:style w:type="character" w:customStyle="1" w:styleId="TtuloChar">
    <w:name w:val="Título Char"/>
    <w:basedOn w:val="Fontepargpadro"/>
    <w:link w:val="Ttulo"/>
    <w:rsid w:val="009B601D"/>
    <w:rPr>
      <w:rFonts w:ascii="Arial Negrito" w:eastAsia="Arial Negrito" w:hAnsi="Arial Negrito"/>
      <w:b/>
      <w:caps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9B60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D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9B601D"/>
    <w:pPr>
      <w:ind w:left="720"/>
      <w:contextualSpacing/>
    </w:pPr>
  </w:style>
  <w:style w:type="character" w:customStyle="1" w:styleId="font">
    <w:name w:val="font"/>
    <w:basedOn w:val="Fontepargpadro"/>
    <w:rsid w:val="009B601D"/>
  </w:style>
  <w:style w:type="paragraph" w:styleId="Textodebalo">
    <w:name w:val="Balloon Text"/>
    <w:basedOn w:val="Normal"/>
    <w:link w:val="TextodebaloChar"/>
    <w:uiPriority w:val="99"/>
    <w:semiHidden/>
    <w:unhideWhenUsed/>
    <w:rsid w:val="009B6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01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B476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B476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3E31"/>
    <w:pPr>
      <w:widowControl w:val="0"/>
      <w:autoSpaceDE w:val="0"/>
      <w:autoSpaceDN w:val="0"/>
      <w:spacing w:after="0" w:line="215" w:lineRule="exact"/>
      <w:ind w:left="66"/>
    </w:pPr>
    <w:rPr>
      <w:rFonts w:ascii="Liberation Sans Narrow" w:eastAsia="Liberation Sans Narrow" w:hAnsi="Liberation Sans Narrow" w:cs="Liberation Sans Narrow"/>
      <w:lang w:val="pt-PT"/>
    </w:rPr>
  </w:style>
  <w:style w:type="table" w:customStyle="1" w:styleId="TableNormal1">
    <w:name w:val="Table Normal1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23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4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67378-D51C-4661-A8FF-A92563B85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Letycia Rocha Matos</cp:lastModifiedBy>
  <cp:revision>2</cp:revision>
  <cp:lastPrinted>2020-09-24T16:43:00Z</cp:lastPrinted>
  <dcterms:created xsi:type="dcterms:W3CDTF">2021-08-12T17:12:00Z</dcterms:created>
  <dcterms:modified xsi:type="dcterms:W3CDTF">2021-08-12T17:12:00Z</dcterms:modified>
</cp:coreProperties>
</file>